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F4" w:rsidRDefault="00DC7CF4" w:rsidP="00DC7CF4">
      <w:pPr>
        <w:pageBreakBefore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EFF">
        <w:rPr>
          <w:rFonts w:ascii="Times New Roman" w:hAnsi="Times New Roman" w:cs="Times New Roman"/>
          <w:b/>
          <w:sz w:val="24"/>
          <w:szCs w:val="24"/>
        </w:rPr>
        <w:t>СПЕЦИФИКАЦИЯ КОНТРОЛЬНЫХ ИЗМЕРИТЕЛЬНЫХ МАТЕРИАЛОВ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(КИМ)</w:t>
      </w:r>
    </w:p>
    <w:p w:rsidR="00DC7CF4" w:rsidRPr="00F06BC5" w:rsidRDefault="00DC7CF4" w:rsidP="00DC7C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содержанию 10 класса</w:t>
      </w:r>
    </w:p>
    <w:p w:rsidR="00DC7CF4" w:rsidRPr="00DC7CF4" w:rsidRDefault="00DC7CF4" w:rsidP="00DC7CF4">
      <w:pPr>
        <w:pStyle w:val="a3"/>
        <w:widowControl/>
        <w:numPr>
          <w:ilvl w:val="0"/>
          <w:numId w:val="1"/>
        </w:numPr>
        <w:tabs>
          <w:tab w:val="left" w:pos="426"/>
        </w:tabs>
        <w:autoSpaceDE/>
        <w:autoSpaceDN/>
        <w:spacing w:befor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CF4">
        <w:rPr>
          <w:rFonts w:ascii="Times New Roman" w:hAnsi="Times New Roman" w:cs="Times New Roman"/>
          <w:b/>
          <w:sz w:val="28"/>
          <w:szCs w:val="28"/>
        </w:rPr>
        <w:t xml:space="preserve">Назначение проверочной работы </w:t>
      </w:r>
      <w:r w:rsidRPr="00DC7CF4">
        <w:rPr>
          <w:rFonts w:ascii="Times New Roman" w:hAnsi="Times New Roman" w:cs="Times New Roman"/>
          <w:sz w:val="28"/>
          <w:szCs w:val="28"/>
        </w:rPr>
        <w:t xml:space="preserve">– оценить </w:t>
      </w:r>
      <w:r w:rsidRPr="00DC7CF4">
        <w:rPr>
          <w:rFonts w:ascii="Times New Roman" w:hAnsi="Times New Roman"/>
          <w:sz w:val="28"/>
          <w:szCs w:val="28"/>
        </w:rPr>
        <w:t>соответствие знаний, умений и основных видов учебной деятельности, обучающихся требованиям к планируемым результатам обучения</w:t>
      </w:r>
      <w:r>
        <w:rPr>
          <w:rFonts w:ascii="Times New Roman" w:hAnsi="Times New Roman"/>
          <w:sz w:val="28"/>
          <w:szCs w:val="28"/>
        </w:rPr>
        <w:t>.</w:t>
      </w:r>
    </w:p>
    <w:p w:rsidR="00DC7CF4" w:rsidRPr="00F06BC5" w:rsidRDefault="00DC7CF4" w:rsidP="00DC7CF4">
      <w:pPr>
        <w:pStyle w:val="a3"/>
        <w:numPr>
          <w:ilvl w:val="0"/>
          <w:numId w:val="1"/>
        </w:numPr>
        <w:autoSpaceDE/>
        <w:autoSpaceDN/>
        <w:spacing w:befor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CF4">
        <w:rPr>
          <w:rFonts w:ascii="Times New Roman" w:hAnsi="Times New Roman" w:cs="Times New Roman"/>
          <w:b/>
          <w:sz w:val="28"/>
          <w:szCs w:val="28"/>
        </w:rPr>
        <w:t>Документы, определяющие содержание проверочной работы</w:t>
      </w:r>
    </w:p>
    <w:p w:rsidR="00DC7CF4" w:rsidRPr="00F06BC5" w:rsidRDefault="00DC7CF4" w:rsidP="00DC7CF4">
      <w:pPr>
        <w:pStyle w:val="a5"/>
        <w:shd w:val="clear" w:color="auto" w:fill="auto"/>
        <w:tabs>
          <w:tab w:val="left" w:pos="207"/>
        </w:tabs>
        <w:spacing w:line="278" w:lineRule="exact"/>
        <w:ind w:left="20" w:right="20"/>
        <w:rPr>
          <w:b w:val="0"/>
          <w:sz w:val="28"/>
          <w:szCs w:val="28"/>
        </w:rPr>
      </w:pPr>
      <w:proofErr w:type="gramStart"/>
      <w:r w:rsidRPr="00F06BC5">
        <w:rPr>
          <w:b w:val="0"/>
          <w:sz w:val="28"/>
          <w:szCs w:val="28"/>
        </w:rPr>
        <w:t>Содержание проверочной работы определяется на основе Федерального государственного образовательного стандарта среднего общего образования (Федеральный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изменениями, внесенными приказами Министерства образования и науки Российской Федерации от 29 декабря 2014 г</w:t>
      </w:r>
      <w:proofErr w:type="gramEnd"/>
      <w:r w:rsidRPr="00F06BC5">
        <w:rPr>
          <w:b w:val="0"/>
          <w:sz w:val="28"/>
          <w:szCs w:val="28"/>
        </w:rPr>
        <w:t xml:space="preserve">. № </w:t>
      </w:r>
      <w:proofErr w:type="gramStart"/>
      <w:r w:rsidRPr="00F06BC5">
        <w:rPr>
          <w:b w:val="0"/>
          <w:sz w:val="28"/>
          <w:szCs w:val="28"/>
        </w:rPr>
        <w:t>1645 (зарегистрирован Министерством юстиции Российской Федерации 9 февраля 2015 г., регистрационный № 35953), от 31 декабря 2015 г. № 1578 (зарегистрирован Министерством юстиции Российской Федерации 9 февраля 2016 г., регистрационный № 41020), от 29 июня 2017 г. № 613 (зарегистрирован Министерством юстиции Российской Федерации 26 июля 2017 г., регистрационный № 47532), приказами Министерства просвещения Российской Федерации от 24 сентября 2020 г. № 519 (зарегистрирован Министерством юстиции</w:t>
      </w:r>
      <w:proofErr w:type="gramEnd"/>
      <w:r w:rsidRPr="00F06BC5">
        <w:rPr>
          <w:b w:val="0"/>
          <w:sz w:val="28"/>
          <w:szCs w:val="28"/>
        </w:rPr>
        <w:t xml:space="preserve"> </w:t>
      </w:r>
      <w:proofErr w:type="gramStart"/>
      <w:r w:rsidRPr="00F06BC5">
        <w:rPr>
          <w:b w:val="0"/>
          <w:sz w:val="28"/>
          <w:szCs w:val="28"/>
        </w:rPr>
        <w:t>Российской Федерации 23 декабря 2020 г., регистрационный № 61749), от 11 декабря 2020 г. № 712 (зарегистрирован Министерством юстиции Российской Федерации 25 декабря 2020 г., регистрационный № 61828) и от 12 августа 2022 г. № 732 (зарегистрирован Министерством юстиции Российской Федерации 12 сентября 2022 г., регистрационный № 70034) (далее - ФГОС СОО).</w:t>
      </w:r>
      <w:proofErr w:type="gramEnd"/>
    </w:p>
    <w:p w:rsidR="00DC7CF4" w:rsidRPr="00F06BC5" w:rsidRDefault="00DC7CF4" w:rsidP="00DC7CF4">
      <w:pPr>
        <w:widowControl/>
        <w:adjustRightInd w:val="0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06BC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разработке КИМ также учитывается содержание федеральной образовательной программы среднего общего образования (приказ Министерства просвещения Российской Федерации от 18.05.2023 № 371«Об утверждении федеральной образовательной программы среднего общего </w:t>
      </w:r>
      <w:r w:rsidRPr="00F06BC5">
        <w:rPr>
          <w:rFonts w:ascii="Times New Roman" w:eastAsia="Times New Roman" w:hAnsi="Times New Roman" w:cs="Times New Roman"/>
          <w:sz w:val="28"/>
          <w:szCs w:val="28"/>
        </w:rPr>
        <w:t>образования» (с изменениями)</w:t>
      </w:r>
      <w:proofErr w:type="gramEnd"/>
    </w:p>
    <w:p w:rsidR="00DC7CF4" w:rsidRPr="00F06BC5" w:rsidRDefault="00DC7CF4" w:rsidP="00DC7CF4">
      <w:pPr>
        <w:pStyle w:val="a3"/>
        <w:numPr>
          <w:ilvl w:val="0"/>
          <w:numId w:val="1"/>
        </w:numPr>
        <w:autoSpaceDE/>
        <w:autoSpaceDN/>
        <w:spacing w:befor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BC5">
        <w:rPr>
          <w:rFonts w:ascii="Times New Roman" w:hAnsi="Times New Roman" w:cs="Times New Roman"/>
          <w:b/>
          <w:sz w:val="28"/>
          <w:szCs w:val="28"/>
        </w:rPr>
        <w:t>Проверяемый элемент содержания в школьной программе</w:t>
      </w:r>
      <w:r w:rsidRPr="00F06BC5">
        <w:rPr>
          <w:rFonts w:ascii="TimesNewRoman" w:eastAsiaTheme="minorHAnsi" w:hAnsi="TimesNewRoman" w:cs="TimesNewRoman"/>
          <w:sz w:val="28"/>
          <w:szCs w:val="28"/>
        </w:rPr>
        <w:t xml:space="preserve"> </w:t>
      </w:r>
    </w:p>
    <w:p w:rsidR="00DC7CF4" w:rsidRPr="00F06BC5" w:rsidRDefault="00DC7CF4" w:rsidP="00DC7CF4">
      <w:pPr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школьной программы по соответствующей теме</w:t>
      </w:r>
      <w:r w:rsidRPr="00F06BC5">
        <w:rPr>
          <w:rFonts w:ascii="Times New Roman" w:hAnsi="Times New Roman" w:cs="Times New Roman"/>
          <w:sz w:val="28"/>
          <w:szCs w:val="28"/>
        </w:rPr>
        <w:t>.</w:t>
      </w:r>
    </w:p>
    <w:p w:rsidR="00DC7CF4" w:rsidRPr="00F06BC5" w:rsidRDefault="00DC7CF4" w:rsidP="00DC7CF4">
      <w:pPr>
        <w:pStyle w:val="a5"/>
        <w:shd w:val="clear" w:color="auto" w:fill="auto"/>
        <w:tabs>
          <w:tab w:val="left" w:pos="207"/>
        </w:tabs>
        <w:spacing w:line="278" w:lineRule="exact"/>
        <w:ind w:left="360" w:right="20"/>
        <w:rPr>
          <w:b w:val="0"/>
          <w:sz w:val="28"/>
          <w:szCs w:val="28"/>
        </w:rPr>
      </w:pPr>
    </w:p>
    <w:p w:rsidR="00DC7CF4" w:rsidRPr="00F06BC5" w:rsidRDefault="00DC7CF4" w:rsidP="00DC7CF4">
      <w:pPr>
        <w:pStyle w:val="a3"/>
        <w:widowControl/>
        <w:numPr>
          <w:ilvl w:val="0"/>
          <w:numId w:val="1"/>
        </w:numPr>
        <w:autoSpaceDE/>
        <w:autoSpaceDN/>
        <w:spacing w:befor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06BC5">
        <w:rPr>
          <w:rFonts w:ascii="Times New Roman" w:hAnsi="Times New Roman" w:cs="Times New Roman"/>
          <w:b/>
          <w:sz w:val="28"/>
          <w:szCs w:val="28"/>
        </w:rPr>
        <w:t>Критерии оценивания проверочной работы.</w:t>
      </w:r>
    </w:p>
    <w:p w:rsidR="001162C5" w:rsidRPr="001162C5" w:rsidRDefault="001162C5" w:rsidP="001162C5">
      <w:pPr>
        <w:pStyle w:val="a3"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162C5">
        <w:rPr>
          <w:rFonts w:ascii="Times New Roman" w:hAnsi="Times New Roman" w:cs="Times New Roman"/>
          <w:sz w:val="28"/>
          <w:szCs w:val="28"/>
        </w:rPr>
        <w:t xml:space="preserve">Если в проверочной работе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162C5">
        <w:rPr>
          <w:rFonts w:ascii="Times New Roman" w:hAnsi="Times New Roman" w:cs="Times New Roman"/>
          <w:sz w:val="28"/>
          <w:szCs w:val="28"/>
        </w:rPr>
        <w:t xml:space="preserve"> заданий, то каждый верный ответ </w:t>
      </w:r>
      <w:proofErr w:type="gramStart"/>
      <w:r w:rsidRPr="001162C5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1162C5">
        <w:rPr>
          <w:rFonts w:ascii="Times New Roman" w:hAnsi="Times New Roman" w:cs="Times New Roman"/>
          <w:sz w:val="28"/>
          <w:szCs w:val="28"/>
        </w:rPr>
        <w:t xml:space="preserve"> оценивается в 1 балл.</w:t>
      </w:r>
    </w:p>
    <w:p w:rsidR="001162C5" w:rsidRPr="001162C5" w:rsidRDefault="001162C5" w:rsidP="001162C5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162C5">
        <w:rPr>
          <w:rFonts w:ascii="Times New Roman" w:hAnsi="Times New Roman" w:cs="TimesNewRoman"/>
          <w:sz w:val="28"/>
          <w:szCs w:val="28"/>
        </w:rPr>
        <w:t xml:space="preserve">Максимальный балл за выполнение работы составляет – </w:t>
      </w:r>
      <w:r>
        <w:rPr>
          <w:rFonts w:ascii="Times New Roman" w:hAnsi="Times New Roman" w:cs="TimesNewRoman"/>
          <w:sz w:val="28"/>
          <w:szCs w:val="28"/>
        </w:rPr>
        <w:t>6</w:t>
      </w:r>
      <w:r w:rsidRPr="001162C5">
        <w:rPr>
          <w:rFonts w:ascii="Times New Roman" w:hAnsi="Times New Roman" w:cs="TimesNewRoman"/>
          <w:sz w:val="28"/>
          <w:szCs w:val="28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</w:t>
      </w:r>
      <w:r w:rsidRPr="001162C5">
        <w:rPr>
          <w:rFonts w:ascii="Times New Roman" w:hAnsi="Times New Roman" w:cs="Times New Roman"/>
          <w:sz w:val="28"/>
          <w:szCs w:val="28"/>
        </w:rPr>
        <w:t xml:space="preserve"> (таблица 1)</w:t>
      </w:r>
    </w:p>
    <w:p w:rsidR="001162C5" w:rsidRPr="001162C5" w:rsidRDefault="001162C5" w:rsidP="001162C5">
      <w:pPr>
        <w:pStyle w:val="a3"/>
        <w:numPr>
          <w:ilvl w:val="0"/>
          <w:numId w:val="1"/>
        </w:numPr>
        <w:jc w:val="right"/>
        <w:rPr>
          <w:rFonts w:ascii="Times New Roman" w:hAnsi="Times New Roman" w:cs="Times New Roman"/>
          <w:sz w:val="28"/>
          <w:szCs w:val="28"/>
        </w:rPr>
      </w:pPr>
      <w:r w:rsidRPr="001162C5">
        <w:rPr>
          <w:rFonts w:ascii="Times New Roman" w:hAnsi="Times New Roman" w:cs="Times New Roman"/>
          <w:sz w:val="28"/>
          <w:szCs w:val="28"/>
        </w:rPr>
        <w:t>Таблица 1</w:t>
      </w:r>
    </w:p>
    <w:p w:rsidR="001162C5" w:rsidRPr="001162C5" w:rsidRDefault="001162C5" w:rsidP="001162C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1162C5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88"/>
        <w:gridCol w:w="5075"/>
      </w:tblGrid>
      <w:tr w:rsidR="001162C5" w:rsidRPr="00F06BC5" w:rsidTr="003F5C88">
        <w:trPr>
          <w:trHeight w:val="308"/>
        </w:trPr>
        <w:tc>
          <w:tcPr>
            <w:tcW w:w="4388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075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1162C5" w:rsidRPr="00F06BC5" w:rsidTr="003F5C88">
        <w:tc>
          <w:tcPr>
            <w:tcW w:w="4388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75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62C5" w:rsidRPr="00F06BC5" w:rsidTr="003F5C88">
        <w:tc>
          <w:tcPr>
            <w:tcW w:w="4388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5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62C5" w:rsidRPr="00F06BC5" w:rsidTr="003F5C88">
        <w:tc>
          <w:tcPr>
            <w:tcW w:w="4388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075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2C5" w:rsidRPr="00F06BC5" w:rsidTr="003F5C88">
        <w:tc>
          <w:tcPr>
            <w:tcW w:w="4388" w:type="dxa"/>
          </w:tcPr>
          <w:p w:rsidR="001162C5" w:rsidRPr="00F06BC5" w:rsidRDefault="001162C5" w:rsidP="00116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5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162C5" w:rsidRPr="001162C5" w:rsidRDefault="001162C5" w:rsidP="00116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62C5" w:rsidRDefault="001162C5" w:rsidP="00C71229">
      <w:pPr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DC7CF4" w:rsidRPr="00F06BC5" w:rsidRDefault="00C71229" w:rsidP="00C71229">
      <w:pPr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проверочной работе 5 заданий, то к</w:t>
      </w:r>
      <w:r w:rsidR="00DC7CF4" w:rsidRPr="00F06BC5">
        <w:rPr>
          <w:rFonts w:ascii="Times New Roman" w:hAnsi="Times New Roman" w:cs="Times New Roman"/>
          <w:sz w:val="28"/>
          <w:szCs w:val="28"/>
        </w:rPr>
        <w:t xml:space="preserve">аждый верный ответ </w:t>
      </w:r>
      <w:proofErr w:type="gramStart"/>
      <w:r w:rsidR="00DC7CF4" w:rsidRPr="00F06BC5">
        <w:rPr>
          <w:rFonts w:ascii="Times New Roman" w:hAnsi="Times New Roman" w:cs="Times New Roman"/>
          <w:sz w:val="28"/>
          <w:szCs w:val="28"/>
        </w:rPr>
        <w:t>обуч</w:t>
      </w:r>
      <w:r>
        <w:rPr>
          <w:rFonts w:ascii="Times New Roman" w:hAnsi="Times New Roman" w:cs="Times New Roman"/>
          <w:sz w:val="28"/>
          <w:szCs w:val="28"/>
        </w:rPr>
        <w:t>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оценивается в 1 балл.</w:t>
      </w:r>
    </w:p>
    <w:p w:rsidR="00DC7CF4" w:rsidRPr="00F06BC5" w:rsidRDefault="00DC7CF4" w:rsidP="00DC7CF4">
      <w:pPr>
        <w:adjustRightInd w:val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06BC5">
        <w:rPr>
          <w:rFonts w:ascii="Times New Roman" w:hAnsi="Times New Roman" w:cs="TimesNewRoman"/>
          <w:sz w:val="28"/>
          <w:szCs w:val="28"/>
        </w:rPr>
        <w:t>Максимальный балл за выполнение работы составляет – 5. На основе баллов, выставленных за выполнение всех заданий работы, подсчитывается первичный балл, который переводится в отметку по пятибалльной шкале</w:t>
      </w:r>
      <w:r w:rsidRPr="00F06BC5">
        <w:rPr>
          <w:rFonts w:ascii="Times New Roman" w:hAnsi="Times New Roman" w:cs="Times New Roman"/>
          <w:sz w:val="28"/>
          <w:szCs w:val="28"/>
        </w:rPr>
        <w:t xml:space="preserve"> (таблица 1)</w:t>
      </w:r>
    </w:p>
    <w:p w:rsidR="00DC7CF4" w:rsidRPr="00F06BC5" w:rsidRDefault="00DC7CF4" w:rsidP="00DC7CF4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06BC5">
        <w:rPr>
          <w:rFonts w:ascii="Times New Roman" w:hAnsi="Times New Roman" w:cs="Times New Roman"/>
          <w:sz w:val="28"/>
          <w:szCs w:val="28"/>
        </w:rPr>
        <w:t>Таблица 1</w:t>
      </w:r>
    </w:p>
    <w:p w:rsidR="00DC7CF4" w:rsidRPr="00F06BC5" w:rsidRDefault="00DC7CF4" w:rsidP="00DC7CF4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BC5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88"/>
        <w:gridCol w:w="5075"/>
      </w:tblGrid>
      <w:tr w:rsidR="00DC7CF4" w:rsidRPr="00F06BC5" w:rsidTr="00C71229">
        <w:trPr>
          <w:trHeight w:val="308"/>
        </w:trPr>
        <w:tc>
          <w:tcPr>
            <w:tcW w:w="4388" w:type="dxa"/>
          </w:tcPr>
          <w:p w:rsidR="00DC7CF4" w:rsidRPr="00F06BC5" w:rsidRDefault="00DC7CF4" w:rsidP="007B50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075" w:type="dxa"/>
          </w:tcPr>
          <w:p w:rsidR="00DC7CF4" w:rsidRPr="00F06BC5" w:rsidRDefault="00DC7CF4" w:rsidP="007B50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DC7CF4" w:rsidRPr="00F06BC5" w:rsidTr="00C71229">
        <w:tc>
          <w:tcPr>
            <w:tcW w:w="4388" w:type="dxa"/>
          </w:tcPr>
          <w:p w:rsidR="00DC7CF4" w:rsidRPr="00F06BC5" w:rsidRDefault="00DC7CF4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75" w:type="dxa"/>
          </w:tcPr>
          <w:p w:rsidR="00DC7CF4" w:rsidRPr="00F06BC5" w:rsidRDefault="00DC7CF4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7CF4" w:rsidRPr="00F06BC5" w:rsidTr="00C71229">
        <w:tc>
          <w:tcPr>
            <w:tcW w:w="4388" w:type="dxa"/>
          </w:tcPr>
          <w:p w:rsidR="00DC7CF4" w:rsidRPr="00F06BC5" w:rsidRDefault="00DC7CF4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75" w:type="dxa"/>
          </w:tcPr>
          <w:p w:rsidR="00DC7CF4" w:rsidRPr="00F06BC5" w:rsidRDefault="00DC7CF4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C7CF4" w:rsidRPr="00F06BC5" w:rsidTr="00C71229">
        <w:tc>
          <w:tcPr>
            <w:tcW w:w="4388" w:type="dxa"/>
          </w:tcPr>
          <w:p w:rsidR="00DC7CF4" w:rsidRPr="00F06BC5" w:rsidRDefault="00DC7CF4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5" w:type="dxa"/>
          </w:tcPr>
          <w:p w:rsidR="00DC7CF4" w:rsidRPr="00F06BC5" w:rsidRDefault="00DC7CF4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7CF4" w:rsidRPr="00F06BC5" w:rsidTr="00C71229">
        <w:tc>
          <w:tcPr>
            <w:tcW w:w="4388" w:type="dxa"/>
          </w:tcPr>
          <w:p w:rsidR="00DC7CF4" w:rsidRPr="00F06BC5" w:rsidRDefault="00DC7CF4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Менее 3</w:t>
            </w:r>
          </w:p>
        </w:tc>
        <w:tc>
          <w:tcPr>
            <w:tcW w:w="5075" w:type="dxa"/>
          </w:tcPr>
          <w:p w:rsidR="00DC7CF4" w:rsidRPr="00F06BC5" w:rsidRDefault="00DC7CF4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71229" w:rsidRDefault="00C71229" w:rsidP="00C71229">
      <w:pPr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C71229" w:rsidRPr="00F06BC5" w:rsidRDefault="00C71229" w:rsidP="00C71229">
      <w:pPr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проверочной работе 4 задания, то к</w:t>
      </w:r>
      <w:r w:rsidRPr="00F06BC5">
        <w:rPr>
          <w:rFonts w:ascii="Times New Roman" w:hAnsi="Times New Roman" w:cs="Times New Roman"/>
          <w:sz w:val="28"/>
          <w:szCs w:val="28"/>
        </w:rPr>
        <w:t>аждый верный ответ обуч</w:t>
      </w:r>
      <w:r>
        <w:rPr>
          <w:rFonts w:ascii="Times New Roman" w:hAnsi="Times New Roman" w:cs="Times New Roman"/>
          <w:sz w:val="28"/>
          <w:szCs w:val="28"/>
        </w:rPr>
        <w:t xml:space="preserve">ающегося оценивается в 1 балл. </w:t>
      </w:r>
      <w:r w:rsidRPr="00F06BC5">
        <w:rPr>
          <w:rFonts w:ascii="Times New Roman" w:hAnsi="Times New Roman" w:cs="TimesNewRoman"/>
          <w:sz w:val="28"/>
          <w:szCs w:val="28"/>
        </w:rPr>
        <w:t xml:space="preserve">Максимальный балл за выполнение работы составляет – </w:t>
      </w:r>
      <w:r>
        <w:rPr>
          <w:rFonts w:ascii="Times New Roman" w:hAnsi="Times New Roman" w:cs="TimesNewRoman"/>
          <w:sz w:val="28"/>
          <w:szCs w:val="28"/>
        </w:rPr>
        <w:t>4</w:t>
      </w:r>
      <w:r w:rsidRPr="00F06BC5">
        <w:rPr>
          <w:rFonts w:ascii="Times New Roman" w:hAnsi="Times New Roman" w:cs="TimesNewRoman"/>
          <w:sz w:val="28"/>
          <w:szCs w:val="28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</w:t>
      </w:r>
      <w:r w:rsidRPr="00F06BC5">
        <w:rPr>
          <w:rFonts w:ascii="Times New Roman" w:hAnsi="Times New Roman" w:cs="Times New Roman"/>
          <w:sz w:val="28"/>
          <w:szCs w:val="28"/>
        </w:rPr>
        <w:t xml:space="preserve"> (таблица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06BC5">
        <w:rPr>
          <w:rFonts w:ascii="Times New Roman" w:hAnsi="Times New Roman" w:cs="Times New Roman"/>
          <w:sz w:val="28"/>
          <w:szCs w:val="28"/>
        </w:rPr>
        <w:t>)</w:t>
      </w:r>
    </w:p>
    <w:p w:rsidR="00C71229" w:rsidRPr="00F06BC5" w:rsidRDefault="00C71229" w:rsidP="00C71229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06BC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71229" w:rsidRPr="00F06BC5" w:rsidRDefault="00C71229" w:rsidP="00C71229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BC5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88"/>
        <w:gridCol w:w="5075"/>
      </w:tblGrid>
      <w:tr w:rsidR="00C71229" w:rsidRPr="00F06BC5" w:rsidTr="007B5004">
        <w:trPr>
          <w:trHeight w:val="308"/>
        </w:trPr>
        <w:tc>
          <w:tcPr>
            <w:tcW w:w="4677" w:type="dxa"/>
          </w:tcPr>
          <w:p w:rsidR="00C71229" w:rsidRPr="00F06BC5" w:rsidRDefault="00C71229" w:rsidP="007B50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388" w:type="dxa"/>
          </w:tcPr>
          <w:p w:rsidR="00C71229" w:rsidRPr="00F06BC5" w:rsidRDefault="00C71229" w:rsidP="007B50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C71229" w:rsidRPr="00F06BC5" w:rsidTr="007B5004">
        <w:tc>
          <w:tcPr>
            <w:tcW w:w="4677" w:type="dxa"/>
          </w:tcPr>
          <w:p w:rsidR="00C71229" w:rsidRPr="00F06BC5" w:rsidRDefault="00C71229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8" w:type="dxa"/>
          </w:tcPr>
          <w:p w:rsidR="00C71229" w:rsidRPr="00F06BC5" w:rsidRDefault="00C71229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71229" w:rsidRPr="00F06BC5" w:rsidTr="007B5004">
        <w:tc>
          <w:tcPr>
            <w:tcW w:w="4677" w:type="dxa"/>
          </w:tcPr>
          <w:p w:rsidR="00C71229" w:rsidRPr="00F06BC5" w:rsidRDefault="00C71229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8" w:type="dxa"/>
          </w:tcPr>
          <w:p w:rsidR="00C71229" w:rsidRPr="00F06BC5" w:rsidRDefault="00C71229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1229" w:rsidRPr="00F06BC5" w:rsidTr="007B5004">
        <w:tc>
          <w:tcPr>
            <w:tcW w:w="4677" w:type="dxa"/>
          </w:tcPr>
          <w:p w:rsidR="00C71229" w:rsidRPr="00F06BC5" w:rsidRDefault="00C71229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8" w:type="dxa"/>
          </w:tcPr>
          <w:p w:rsidR="00C71229" w:rsidRPr="00F06BC5" w:rsidRDefault="00C71229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71229" w:rsidRPr="00F06BC5" w:rsidTr="007B5004">
        <w:tc>
          <w:tcPr>
            <w:tcW w:w="4677" w:type="dxa"/>
          </w:tcPr>
          <w:p w:rsidR="00C71229" w:rsidRPr="00F06BC5" w:rsidRDefault="00C71229" w:rsidP="00C712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 xml:space="preserve">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8" w:type="dxa"/>
          </w:tcPr>
          <w:p w:rsidR="00C71229" w:rsidRPr="00F06BC5" w:rsidRDefault="00C71229" w:rsidP="007B50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162C5" w:rsidRDefault="001162C5" w:rsidP="00C71229">
      <w:pPr>
        <w:pStyle w:val="a3"/>
        <w:widowControl/>
        <w:autoSpaceDE/>
        <w:autoSpaceDN/>
        <w:spacing w:before="0"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62C5" w:rsidRPr="00F06BC5" w:rsidRDefault="001162C5" w:rsidP="001162C5">
      <w:pPr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 проверочной работе 3 задания, то к</w:t>
      </w:r>
      <w:r w:rsidRPr="00F06BC5">
        <w:rPr>
          <w:rFonts w:ascii="Times New Roman" w:hAnsi="Times New Roman" w:cs="Times New Roman"/>
          <w:sz w:val="28"/>
          <w:szCs w:val="28"/>
        </w:rPr>
        <w:t>аждый верный ответ обуч</w:t>
      </w:r>
      <w:r>
        <w:rPr>
          <w:rFonts w:ascii="Times New Roman" w:hAnsi="Times New Roman" w:cs="Times New Roman"/>
          <w:sz w:val="28"/>
          <w:szCs w:val="28"/>
        </w:rPr>
        <w:t>ающегося оценивается в 1 балл.</w:t>
      </w:r>
    </w:p>
    <w:p w:rsidR="001162C5" w:rsidRPr="00F06BC5" w:rsidRDefault="001162C5" w:rsidP="001162C5">
      <w:pPr>
        <w:adjustRightInd w:val="0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06BC5">
        <w:rPr>
          <w:rFonts w:ascii="Times New Roman" w:hAnsi="Times New Roman" w:cs="TimesNewRoman"/>
          <w:sz w:val="28"/>
          <w:szCs w:val="28"/>
        </w:rPr>
        <w:t xml:space="preserve">Максимальный балл за выполнение работы составляет – </w:t>
      </w:r>
      <w:r>
        <w:rPr>
          <w:rFonts w:ascii="Times New Roman" w:hAnsi="Times New Roman" w:cs="TimesNewRoman"/>
          <w:sz w:val="28"/>
          <w:szCs w:val="28"/>
        </w:rPr>
        <w:t>3</w:t>
      </w:r>
      <w:r w:rsidRPr="00F06BC5">
        <w:rPr>
          <w:rFonts w:ascii="Times New Roman" w:hAnsi="Times New Roman" w:cs="TimesNewRoman"/>
          <w:sz w:val="28"/>
          <w:szCs w:val="28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</w:t>
      </w:r>
      <w:r w:rsidRPr="00F06BC5">
        <w:rPr>
          <w:rFonts w:ascii="Times New Roman" w:hAnsi="Times New Roman" w:cs="Times New Roman"/>
          <w:sz w:val="28"/>
          <w:szCs w:val="28"/>
        </w:rPr>
        <w:t xml:space="preserve"> (таблица 1)</w:t>
      </w:r>
    </w:p>
    <w:p w:rsidR="001162C5" w:rsidRPr="00F06BC5" w:rsidRDefault="001162C5" w:rsidP="001162C5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06BC5">
        <w:rPr>
          <w:rFonts w:ascii="Times New Roman" w:hAnsi="Times New Roman" w:cs="Times New Roman"/>
          <w:sz w:val="28"/>
          <w:szCs w:val="28"/>
        </w:rPr>
        <w:t>Таблица 1</w:t>
      </w:r>
    </w:p>
    <w:p w:rsidR="001162C5" w:rsidRPr="00F06BC5" w:rsidRDefault="001162C5" w:rsidP="001162C5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BC5">
        <w:rPr>
          <w:rFonts w:ascii="Times New Roman" w:hAnsi="Times New Roman" w:cs="Times New Roman"/>
          <w:sz w:val="28"/>
          <w:szCs w:val="28"/>
        </w:rPr>
        <w:t>Перевод баллов в отметку по пятибалльной шкале</w:t>
      </w:r>
    </w:p>
    <w:tbl>
      <w:tblPr>
        <w:tblStyle w:val="a6"/>
        <w:tblW w:w="0" w:type="auto"/>
        <w:tblInd w:w="108" w:type="dxa"/>
        <w:tblLook w:val="04A0"/>
      </w:tblPr>
      <w:tblGrid>
        <w:gridCol w:w="4388"/>
        <w:gridCol w:w="5075"/>
      </w:tblGrid>
      <w:tr w:rsidR="001162C5" w:rsidRPr="00F06BC5" w:rsidTr="003F5C88">
        <w:trPr>
          <w:trHeight w:val="308"/>
        </w:trPr>
        <w:tc>
          <w:tcPr>
            <w:tcW w:w="4388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5075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Рекомендуемая оценка</w:t>
            </w:r>
          </w:p>
        </w:tc>
      </w:tr>
      <w:tr w:rsidR="001162C5" w:rsidRPr="00F06BC5" w:rsidTr="003F5C88">
        <w:tc>
          <w:tcPr>
            <w:tcW w:w="4388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75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62C5" w:rsidRPr="00F06BC5" w:rsidTr="003F5C88">
        <w:tc>
          <w:tcPr>
            <w:tcW w:w="4388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75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62C5" w:rsidRPr="00F06BC5" w:rsidTr="003F5C88">
        <w:tc>
          <w:tcPr>
            <w:tcW w:w="4388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75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62C5" w:rsidRPr="00F06BC5" w:rsidTr="003F5C88">
        <w:tc>
          <w:tcPr>
            <w:tcW w:w="4388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075" w:type="dxa"/>
          </w:tcPr>
          <w:p w:rsidR="001162C5" w:rsidRPr="00F06BC5" w:rsidRDefault="001162C5" w:rsidP="003F5C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B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1162C5" w:rsidRDefault="001162C5" w:rsidP="001162C5">
      <w:pPr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1162C5" w:rsidRDefault="001162C5" w:rsidP="00C71229">
      <w:pPr>
        <w:pStyle w:val="a3"/>
        <w:widowControl/>
        <w:autoSpaceDE/>
        <w:autoSpaceDN/>
        <w:spacing w:before="0"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62C5" w:rsidRPr="00C71229" w:rsidRDefault="001162C5" w:rsidP="00C71229">
      <w:pPr>
        <w:pStyle w:val="a3"/>
        <w:widowControl/>
        <w:autoSpaceDE/>
        <w:autoSpaceDN/>
        <w:spacing w:before="0"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F4" w:rsidRPr="00F06BC5" w:rsidRDefault="00DC7CF4" w:rsidP="00DC7CF4">
      <w:pPr>
        <w:pStyle w:val="a3"/>
        <w:widowControl/>
        <w:numPr>
          <w:ilvl w:val="0"/>
          <w:numId w:val="1"/>
        </w:numPr>
        <w:autoSpaceDE/>
        <w:autoSpaceDN/>
        <w:spacing w:befor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BC5">
        <w:rPr>
          <w:rFonts w:ascii="Times New Roman" w:hAnsi="Times New Roman" w:cs="Times New Roman"/>
          <w:b/>
          <w:sz w:val="28"/>
          <w:szCs w:val="28"/>
        </w:rPr>
        <w:t>Продолжительность  работы</w:t>
      </w:r>
    </w:p>
    <w:p w:rsidR="00DC7CF4" w:rsidRPr="00F06BC5" w:rsidRDefault="00DC7CF4" w:rsidP="00DC7CF4">
      <w:pPr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F06BC5">
        <w:rPr>
          <w:rFonts w:ascii="Times New Roman" w:hAnsi="Times New Roman" w:cs="Times New Roman"/>
          <w:sz w:val="28"/>
          <w:szCs w:val="28"/>
        </w:rPr>
        <w:t>На выполнение всей проверочной работы отводится 45 минут.</w:t>
      </w:r>
    </w:p>
    <w:p w:rsidR="00DC7CF4" w:rsidRPr="00F06BC5" w:rsidRDefault="00DC7CF4" w:rsidP="00DC7CF4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DC7CF4" w:rsidRPr="00F06BC5" w:rsidRDefault="00DC7CF4" w:rsidP="00DC7CF4">
      <w:pPr>
        <w:pStyle w:val="a3"/>
        <w:widowControl/>
        <w:numPr>
          <w:ilvl w:val="0"/>
          <w:numId w:val="1"/>
        </w:numPr>
        <w:autoSpaceDE/>
        <w:autoSpaceDN/>
        <w:spacing w:befor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BC5">
        <w:rPr>
          <w:rFonts w:ascii="Times New Roman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DC7CF4" w:rsidRPr="00F06BC5" w:rsidRDefault="00DC7CF4" w:rsidP="00DC7CF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06BC5">
        <w:rPr>
          <w:rFonts w:ascii="Times New Roman" w:hAnsi="Times New Roman" w:cs="Times New Roman"/>
          <w:sz w:val="28"/>
          <w:szCs w:val="28"/>
        </w:rPr>
        <w:t>Дополнительное оборудование не требуется. При  выполнении заданий можно пользоваться черновиком. Записи в черновике не учитываются при оценивании работы.</w:t>
      </w:r>
    </w:p>
    <w:p w:rsidR="003A54BE" w:rsidRDefault="003A54BE"/>
    <w:sectPr w:rsidR="003A54BE" w:rsidSect="003A5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C051D"/>
    <w:multiLevelType w:val="hybridMultilevel"/>
    <w:tmpl w:val="218687B8"/>
    <w:lvl w:ilvl="0" w:tplc="89B09F2E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6C413A7A"/>
    <w:multiLevelType w:val="hybridMultilevel"/>
    <w:tmpl w:val="4D74CA9E"/>
    <w:lvl w:ilvl="0" w:tplc="CC2EA0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F4"/>
    <w:rsid w:val="000A1F53"/>
    <w:rsid w:val="001162C5"/>
    <w:rsid w:val="00154CB2"/>
    <w:rsid w:val="003A54BE"/>
    <w:rsid w:val="00C71229"/>
    <w:rsid w:val="00DC7CF4"/>
    <w:rsid w:val="00EE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7CF4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CF4"/>
    <w:pPr>
      <w:spacing w:before="94"/>
      <w:ind w:left="408" w:hanging="310"/>
    </w:pPr>
    <w:rPr>
      <w:rFonts w:ascii="Tahoma" w:eastAsia="Tahoma" w:hAnsi="Tahoma" w:cs="Tahoma"/>
    </w:rPr>
  </w:style>
  <w:style w:type="paragraph" w:customStyle="1" w:styleId="leftmargin">
    <w:name w:val="left_margin"/>
    <w:basedOn w:val="a"/>
    <w:rsid w:val="00DC7CF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Сноска_"/>
    <w:basedOn w:val="a0"/>
    <w:link w:val="a5"/>
    <w:rsid w:val="00DC7CF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5">
    <w:name w:val="Сноска"/>
    <w:basedOn w:val="a"/>
    <w:link w:val="a4"/>
    <w:rsid w:val="00DC7CF4"/>
    <w:pPr>
      <w:shd w:val="clear" w:color="auto" w:fill="FFFFFF"/>
      <w:autoSpaceDE/>
      <w:autoSpaceDN/>
      <w:spacing w:line="288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6">
    <w:name w:val="Table Grid"/>
    <w:basedOn w:val="a1"/>
    <w:uiPriority w:val="59"/>
    <w:rsid w:val="00DC7CF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618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j.laktionova</dc:creator>
  <cp:lastModifiedBy>j.laktionova</cp:lastModifiedBy>
  <cp:revision>4</cp:revision>
  <dcterms:created xsi:type="dcterms:W3CDTF">2026-01-19T10:29:00Z</dcterms:created>
  <dcterms:modified xsi:type="dcterms:W3CDTF">2026-01-22T04:04:00Z</dcterms:modified>
</cp:coreProperties>
</file>